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5F4" w:rsidRPr="00A52A63" w:rsidRDefault="001B65F4" w:rsidP="001B65F4">
      <w:pPr>
        <w:rPr>
          <w:rFonts w:ascii="宋体" w:hAnsi="宋体" w:hint="eastAsia"/>
          <w:kern w:val="0"/>
          <w:sz w:val="28"/>
          <w:szCs w:val="28"/>
        </w:rPr>
      </w:pPr>
      <w:r w:rsidRPr="00A52A63">
        <w:rPr>
          <w:rFonts w:ascii="宋体" w:hAnsi="宋体" w:hint="eastAsia"/>
          <w:kern w:val="0"/>
          <w:sz w:val="28"/>
          <w:szCs w:val="28"/>
        </w:rPr>
        <w:t>各系、部、处、室：</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接省教师资格认定指导中心教资〔2016〕5号文件通知，我省2016年高校教师资格认定工作已经启动。现就做好我院今年高校教师资格认定工作，将有关事项通知如下：</w:t>
      </w:r>
    </w:p>
    <w:p w:rsidR="001B65F4" w:rsidRPr="00A52A63" w:rsidRDefault="001B65F4" w:rsidP="001B65F4">
      <w:pPr>
        <w:ind w:firstLineChars="200" w:firstLine="562"/>
        <w:rPr>
          <w:rFonts w:ascii="宋体" w:hAnsi="宋体" w:hint="eastAsia"/>
          <w:b/>
          <w:kern w:val="0"/>
          <w:sz w:val="28"/>
          <w:szCs w:val="28"/>
        </w:rPr>
      </w:pPr>
      <w:r w:rsidRPr="00A52A63">
        <w:rPr>
          <w:rFonts w:ascii="宋体" w:hAnsi="宋体" w:hint="eastAsia"/>
          <w:b/>
          <w:kern w:val="0"/>
          <w:sz w:val="28"/>
          <w:szCs w:val="28"/>
        </w:rPr>
        <w:t>一、认定工作政策</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今年，我省高校教师资格的申请人员范围、认定条件、工作流程等有关要求，仍按照教资〔2013〕2号文件执行。</w:t>
      </w:r>
    </w:p>
    <w:p w:rsidR="001B65F4" w:rsidRPr="00A52A63" w:rsidRDefault="001B65F4" w:rsidP="001B65F4">
      <w:pPr>
        <w:ind w:firstLineChars="200" w:firstLine="562"/>
        <w:rPr>
          <w:rFonts w:ascii="宋体" w:hAnsi="宋体" w:hint="eastAsia"/>
          <w:b/>
          <w:kern w:val="0"/>
          <w:sz w:val="28"/>
          <w:szCs w:val="28"/>
        </w:rPr>
      </w:pPr>
      <w:r w:rsidRPr="00A52A63">
        <w:rPr>
          <w:rFonts w:ascii="宋体" w:hAnsi="宋体" w:hint="eastAsia"/>
          <w:b/>
          <w:kern w:val="0"/>
          <w:sz w:val="28"/>
          <w:szCs w:val="28"/>
        </w:rPr>
        <w:t>二、认定工作时间及流程</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1．5月11日—5月20日，申请人进行网上报名。报名流程详见附件；</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2．5月21日—5月22日，申请人在规定时间内到教师资格认定机构指定的二级以上医院进行体检，具体安排另行通知。</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3．5月23日—27日，各教学系部对申请人申报材料进行审核，并将审核合格材料提交校教师资格领导小组办公室（组织人事处），进行现场确认。</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4．5月30日—6月3日，学院教务处组织教育教学基本素质和能力测试，已完成测试的人员须提交测试的原始材料。</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5．6月6日—6月24日，学院教师资格领导小组进行认定.认定结果在全校范围内公示7日，并经院长办公会审定。</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6．6月27日—6月28日，学校以公文形式将认定工作情况上报省教师资格认定指导中心，申请材料装订归档。</w:t>
      </w:r>
    </w:p>
    <w:p w:rsidR="001B65F4" w:rsidRPr="00A52A63" w:rsidRDefault="001B65F4" w:rsidP="001B65F4">
      <w:pPr>
        <w:ind w:firstLineChars="200" w:firstLine="562"/>
        <w:rPr>
          <w:rFonts w:ascii="宋体" w:hAnsi="宋体" w:hint="eastAsia"/>
          <w:b/>
          <w:kern w:val="0"/>
          <w:sz w:val="28"/>
          <w:szCs w:val="28"/>
        </w:rPr>
      </w:pPr>
      <w:r w:rsidRPr="00A52A63">
        <w:rPr>
          <w:rFonts w:ascii="宋体" w:hAnsi="宋体" w:hint="eastAsia"/>
          <w:b/>
          <w:kern w:val="0"/>
          <w:sz w:val="28"/>
          <w:szCs w:val="28"/>
        </w:rPr>
        <w:t>三、申请认定所需材料</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lastRenderedPageBreak/>
        <w:t>1．《教师资格认定申请表》一式2份；</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2．《思想品德鉴定表》1份（由本人填写，院（部）党组织鉴定并加盖公章）；</w:t>
      </w:r>
    </w:p>
    <w:p w:rsidR="001B65F4" w:rsidRPr="00A52A63" w:rsidRDefault="001B65F4" w:rsidP="001B65F4">
      <w:pPr>
        <w:rPr>
          <w:rFonts w:ascii="宋体" w:hAnsi="宋体" w:hint="eastAsia"/>
          <w:kern w:val="0"/>
          <w:sz w:val="28"/>
          <w:szCs w:val="28"/>
        </w:rPr>
      </w:pPr>
      <w:r>
        <w:rPr>
          <w:rFonts w:ascii="宋体" w:hAnsi="宋体" w:cs="Arial" w:hint="eastAsia"/>
          <w:kern w:val="0"/>
          <w:sz w:val="28"/>
          <w:szCs w:val="28"/>
        </w:rPr>
        <w:t>  </w:t>
      </w:r>
      <w:r w:rsidRPr="00A52A63">
        <w:rPr>
          <w:rFonts w:ascii="宋体" w:hAnsi="宋体" w:hint="eastAsia"/>
          <w:kern w:val="0"/>
          <w:sz w:val="28"/>
          <w:szCs w:val="28"/>
        </w:rPr>
        <w:t>3．身份证原件及复印件；</w:t>
      </w:r>
    </w:p>
    <w:p w:rsidR="001B65F4" w:rsidRDefault="001B65F4" w:rsidP="001B65F4">
      <w:pPr>
        <w:rPr>
          <w:rFonts w:ascii="宋体" w:hAnsi="宋体" w:hint="eastAsia"/>
          <w:kern w:val="0"/>
          <w:sz w:val="28"/>
          <w:szCs w:val="28"/>
        </w:rPr>
      </w:pPr>
      <w:r>
        <w:rPr>
          <w:rFonts w:ascii="宋体" w:hAnsi="宋体" w:cs="Arial" w:hint="eastAsia"/>
          <w:kern w:val="0"/>
          <w:sz w:val="28"/>
          <w:szCs w:val="28"/>
        </w:rPr>
        <w:t>  </w:t>
      </w:r>
      <w:r w:rsidRPr="00A52A63">
        <w:rPr>
          <w:rFonts w:ascii="宋体" w:hAnsi="宋体" w:hint="eastAsia"/>
          <w:kern w:val="0"/>
          <w:sz w:val="28"/>
          <w:szCs w:val="28"/>
        </w:rPr>
        <w:t>4．学历、学位证书原件及复印件；</w:t>
      </w:r>
    </w:p>
    <w:p w:rsidR="001B65F4" w:rsidRDefault="001B65F4" w:rsidP="001B65F4">
      <w:pPr>
        <w:ind w:firstLineChars="150" w:firstLine="420"/>
        <w:rPr>
          <w:rFonts w:ascii="宋体" w:hAnsi="宋体" w:hint="eastAsia"/>
          <w:kern w:val="0"/>
          <w:sz w:val="28"/>
          <w:szCs w:val="28"/>
        </w:rPr>
      </w:pPr>
      <w:r w:rsidRPr="00A52A63">
        <w:rPr>
          <w:rFonts w:ascii="宋体" w:hAnsi="宋体" w:hint="eastAsia"/>
          <w:kern w:val="0"/>
          <w:sz w:val="28"/>
          <w:szCs w:val="28"/>
        </w:rPr>
        <w:t xml:space="preserve"> 5．普通话水平测试等级证书原件及复印件；</w:t>
      </w:r>
    </w:p>
    <w:p w:rsidR="001B65F4" w:rsidRPr="00A52A63" w:rsidRDefault="001B65F4" w:rsidP="001B65F4">
      <w:pPr>
        <w:rPr>
          <w:rFonts w:ascii="宋体" w:hAnsi="宋体" w:hint="eastAsia"/>
          <w:kern w:val="0"/>
          <w:sz w:val="28"/>
          <w:szCs w:val="28"/>
        </w:rPr>
      </w:pPr>
      <w:r w:rsidRPr="00A52A63">
        <w:rPr>
          <w:rFonts w:ascii="宋体" w:hAnsi="宋体" w:hint="eastAsia"/>
          <w:kern w:val="0"/>
          <w:sz w:val="28"/>
          <w:szCs w:val="28"/>
        </w:rPr>
        <w:t xml:space="preserve"> </w:t>
      </w:r>
      <w:r>
        <w:rPr>
          <w:rFonts w:ascii="宋体" w:hAnsi="宋体" w:hint="eastAsia"/>
          <w:kern w:val="0"/>
          <w:sz w:val="28"/>
          <w:szCs w:val="28"/>
        </w:rPr>
        <w:t xml:space="preserve">   </w:t>
      </w:r>
      <w:r w:rsidRPr="00A52A63">
        <w:rPr>
          <w:rFonts w:ascii="宋体" w:hAnsi="宋体" w:hint="eastAsia"/>
          <w:kern w:val="0"/>
          <w:sz w:val="28"/>
          <w:szCs w:val="28"/>
        </w:rPr>
        <w:t>6．高校教师岗前培训合格证书原件及复印件；</w:t>
      </w:r>
    </w:p>
    <w:p w:rsidR="001B65F4" w:rsidRPr="00A52A63" w:rsidRDefault="001B65F4" w:rsidP="001B65F4">
      <w:pPr>
        <w:ind w:firstLineChars="200" w:firstLine="560"/>
        <w:jc w:val="left"/>
        <w:rPr>
          <w:rFonts w:ascii="宋体" w:hAnsi="宋体" w:hint="eastAsia"/>
          <w:kern w:val="0"/>
          <w:sz w:val="28"/>
          <w:szCs w:val="28"/>
        </w:rPr>
      </w:pPr>
      <w:r w:rsidRPr="00A52A63">
        <w:rPr>
          <w:rFonts w:ascii="宋体" w:hAnsi="宋体" w:hint="eastAsia"/>
          <w:kern w:val="0"/>
          <w:sz w:val="28"/>
          <w:szCs w:val="28"/>
        </w:rPr>
        <w:t>7．教务处出具的</w:t>
      </w:r>
      <w:r>
        <w:rPr>
          <w:rFonts w:ascii="宋体" w:hAnsi="宋体" w:hint="eastAsia"/>
          <w:kern w:val="0"/>
          <w:sz w:val="28"/>
          <w:szCs w:val="28"/>
        </w:rPr>
        <w:t>近3</w:t>
      </w:r>
      <w:r w:rsidRPr="00A52A63">
        <w:rPr>
          <w:rFonts w:ascii="宋体" w:hAnsi="宋体" w:hint="eastAsia"/>
          <w:kern w:val="0"/>
          <w:sz w:val="28"/>
          <w:szCs w:val="28"/>
        </w:rPr>
        <w:t>年以来承担一年以上教学任课通知书；</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8．《安徽省教师资格申请人员体检表》； </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9．近期本人小二寸免冠半身正面证件照2张（与网上报名时上传的照片同底）。 </w:t>
      </w:r>
    </w:p>
    <w:p w:rsidR="001B65F4"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以上材料中，《申请表》、《思想品德鉴定表》从网上报名系统中下载，《体检表》从组织人事处网站“资料下载”栏下载（体检时自行携带至体检医院，结束后由医院统一转交人事处），均用A4纸正反双面打印。</w:t>
      </w:r>
    </w:p>
    <w:p w:rsidR="001B65F4" w:rsidRPr="00A52A63" w:rsidRDefault="001B65F4" w:rsidP="001B65F4">
      <w:pPr>
        <w:ind w:firstLineChars="200" w:firstLine="560"/>
        <w:rPr>
          <w:rFonts w:ascii="宋体" w:hAnsi="宋体" w:hint="eastAsia"/>
          <w:kern w:val="0"/>
          <w:sz w:val="28"/>
          <w:szCs w:val="28"/>
        </w:rPr>
      </w:pPr>
    </w:p>
    <w:p w:rsidR="001B65F4" w:rsidRPr="00A52A63" w:rsidRDefault="001B65F4" w:rsidP="001B65F4">
      <w:pPr>
        <w:ind w:firstLineChars="200" w:firstLine="562"/>
        <w:rPr>
          <w:rFonts w:ascii="宋体" w:hAnsi="宋体" w:hint="eastAsia"/>
          <w:b/>
          <w:kern w:val="0"/>
          <w:sz w:val="28"/>
          <w:szCs w:val="28"/>
        </w:rPr>
      </w:pPr>
      <w:r w:rsidRPr="00A52A63">
        <w:rPr>
          <w:rFonts w:ascii="宋体" w:hAnsi="宋体" w:hint="eastAsia"/>
          <w:b/>
          <w:kern w:val="0"/>
          <w:sz w:val="28"/>
          <w:szCs w:val="28"/>
        </w:rPr>
        <w:t>四、有关工作要求</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1．各教学系部、各有关处室要按照学院工作部署和有关政策精神，精心组织，周密安排，及时宣传年度认定工作通知，有效衔接并按时完成各环节工作，确保今年我院高等学校教师资格认定工作的平稳顺利实施。</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2．要严格认定条件和程序，依法认定，明确审核责任部门和责</w:t>
      </w:r>
      <w:r w:rsidRPr="00A52A63">
        <w:rPr>
          <w:rFonts w:ascii="宋体" w:hAnsi="宋体" w:hint="eastAsia"/>
          <w:kern w:val="0"/>
          <w:sz w:val="28"/>
          <w:szCs w:val="28"/>
        </w:rPr>
        <w:lastRenderedPageBreak/>
        <w:t>任人，不得扩大申报范围和弄虚作假。对擅自扩大申报范围和弄虚作假的责任人，一经查实，将追究责任。</w:t>
      </w: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3．要做好学历审验，把好初审关。教师资格申请人员的学历应是教育部认可的国民教育序列学历。申请人持国外学历申请，须提供教育部留学生服务中心出具的学历认证报告；申请人持服役期间获得的军事院校学历证书申请，须提供服役期间就读证明及服役转业证明；申请人持党校学历申请，须提供中国高等教育学生信息网（</w:t>
      </w:r>
      <w:hyperlink r:id="rId4" w:history="1">
        <w:r w:rsidRPr="00A52A63">
          <w:rPr>
            <w:rFonts w:ascii="宋体" w:hAnsi="宋体" w:hint="eastAsia"/>
            <w:kern w:val="0"/>
            <w:sz w:val="28"/>
            <w:szCs w:val="28"/>
          </w:rPr>
          <w:t>http://www.chsi.com.cn</w:t>
        </w:r>
      </w:hyperlink>
      <w:r w:rsidRPr="00A52A63">
        <w:rPr>
          <w:rFonts w:ascii="宋体" w:hAnsi="宋体" w:hint="eastAsia"/>
          <w:kern w:val="0"/>
          <w:sz w:val="28"/>
          <w:szCs w:val="28"/>
        </w:rPr>
        <w:t>）上公布的学历证明并加盖工作学校公章或提供省教育厅出具的文凭验证结论。</w:t>
      </w:r>
    </w:p>
    <w:p w:rsidR="001B65F4" w:rsidRPr="00A52A63" w:rsidRDefault="001B65F4" w:rsidP="001B65F4">
      <w:pPr>
        <w:ind w:firstLineChars="200" w:firstLine="560"/>
        <w:rPr>
          <w:rFonts w:ascii="宋体" w:hAnsi="宋体" w:hint="eastAsia"/>
          <w:kern w:val="0"/>
          <w:sz w:val="28"/>
          <w:szCs w:val="28"/>
        </w:rPr>
      </w:pPr>
    </w:p>
    <w:p w:rsidR="001B65F4" w:rsidRPr="00A52A63" w:rsidRDefault="001B65F4" w:rsidP="001B65F4">
      <w:pPr>
        <w:ind w:firstLineChars="200" w:firstLine="560"/>
        <w:rPr>
          <w:rFonts w:ascii="宋体" w:hAnsi="宋体" w:hint="eastAsia"/>
          <w:kern w:val="0"/>
          <w:sz w:val="28"/>
          <w:szCs w:val="28"/>
        </w:rPr>
      </w:pPr>
      <w:r w:rsidRPr="00A52A63">
        <w:rPr>
          <w:rFonts w:ascii="宋体" w:hAnsi="宋体" w:hint="eastAsia"/>
          <w:kern w:val="0"/>
          <w:sz w:val="28"/>
          <w:szCs w:val="28"/>
        </w:rPr>
        <w:t>附件：2016年安徽省高校教师资格申请人员网上报名操作流程</w:t>
      </w:r>
    </w:p>
    <w:p w:rsidR="001B65F4" w:rsidRPr="00A52A63" w:rsidRDefault="001B65F4" w:rsidP="001B65F4">
      <w:pPr>
        <w:ind w:firstLineChars="200" w:firstLine="560"/>
        <w:rPr>
          <w:rFonts w:ascii="宋体" w:hAnsi="宋体" w:hint="eastAsia"/>
          <w:kern w:val="0"/>
          <w:sz w:val="28"/>
          <w:szCs w:val="28"/>
        </w:rPr>
      </w:pPr>
    </w:p>
    <w:p w:rsidR="001B65F4" w:rsidRPr="00A52A63" w:rsidRDefault="001B65F4" w:rsidP="001B65F4">
      <w:pPr>
        <w:ind w:left="5040" w:hangingChars="1800" w:hanging="5040"/>
        <w:rPr>
          <w:rFonts w:ascii="宋体" w:hAnsi="宋体" w:hint="eastAsia"/>
          <w:kern w:val="0"/>
          <w:sz w:val="28"/>
          <w:szCs w:val="28"/>
        </w:rPr>
      </w:pPr>
      <w:r w:rsidRPr="00A52A63">
        <w:rPr>
          <w:rFonts w:ascii="宋体" w:hAnsi="宋体" w:hint="eastAsia"/>
          <w:kern w:val="0"/>
          <w:sz w:val="28"/>
          <w:szCs w:val="28"/>
        </w:rPr>
        <w:t xml:space="preserve">                                                           </w:t>
      </w:r>
      <w:r>
        <w:rPr>
          <w:rFonts w:ascii="宋体" w:hAnsi="宋体" w:hint="eastAsia"/>
          <w:kern w:val="0"/>
          <w:sz w:val="28"/>
          <w:szCs w:val="28"/>
        </w:rPr>
        <w:t xml:space="preserve">　　　　　　</w:t>
      </w:r>
      <w:r w:rsidRPr="00A52A63">
        <w:rPr>
          <w:rFonts w:ascii="宋体" w:hAnsi="宋体" w:hint="eastAsia"/>
          <w:kern w:val="0"/>
          <w:sz w:val="28"/>
          <w:szCs w:val="28"/>
        </w:rPr>
        <w:t>滁州职业技术学院</w:t>
      </w:r>
    </w:p>
    <w:p w:rsidR="001B65F4" w:rsidRPr="00A52A63" w:rsidRDefault="001B65F4" w:rsidP="001B65F4">
      <w:pPr>
        <w:rPr>
          <w:rFonts w:ascii="宋体" w:hAnsi="宋体" w:hint="eastAsia"/>
          <w:kern w:val="0"/>
          <w:sz w:val="28"/>
          <w:szCs w:val="28"/>
        </w:rPr>
      </w:pPr>
      <w:r w:rsidRPr="00A52A63">
        <w:rPr>
          <w:rFonts w:ascii="宋体" w:hAnsi="宋体" w:hint="eastAsia"/>
          <w:kern w:val="0"/>
          <w:sz w:val="28"/>
          <w:szCs w:val="28"/>
        </w:rPr>
        <w:t>    </w:t>
      </w:r>
      <w:r>
        <w:rPr>
          <w:rFonts w:ascii="宋体" w:hAnsi="宋体" w:hint="eastAsia"/>
          <w:kern w:val="0"/>
          <w:sz w:val="28"/>
          <w:szCs w:val="28"/>
        </w:rPr>
        <w:t>               </w:t>
      </w:r>
      <w:r w:rsidRPr="00A52A63">
        <w:rPr>
          <w:rFonts w:ascii="宋体" w:hAnsi="宋体" w:hint="eastAsia"/>
          <w:kern w:val="0"/>
          <w:sz w:val="28"/>
          <w:szCs w:val="28"/>
        </w:rPr>
        <w:t>2016年5月</w:t>
      </w:r>
      <w:r>
        <w:rPr>
          <w:rFonts w:ascii="宋体" w:hAnsi="宋体" w:hint="eastAsia"/>
          <w:kern w:val="0"/>
          <w:sz w:val="28"/>
          <w:szCs w:val="28"/>
        </w:rPr>
        <w:t>10日</w:t>
      </w:r>
    </w:p>
    <w:p w:rsidR="001B65F4" w:rsidRPr="00A52A63" w:rsidRDefault="001B65F4" w:rsidP="001B65F4">
      <w:pPr>
        <w:ind w:firstLineChars="200" w:firstLine="560"/>
        <w:rPr>
          <w:rFonts w:ascii="宋体" w:hAnsi="宋体" w:hint="eastAsia"/>
          <w:kern w:val="0"/>
          <w:sz w:val="28"/>
          <w:szCs w:val="28"/>
        </w:rPr>
      </w:pPr>
    </w:p>
    <w:p w:rsidR="001B65F4" w:rsidRDefault="001B65F4" w:rsidP="001B65F4">
      <w:pPr>
        <w:rPr>
          <w:rFonts w:ascii="宋体" w:hAnsi="宋体" w:hint="eastAsia"/>
          <w:sz w:val="28"/>
          <w:szCs w:val="28"/>
        </w:rPr>
      </w:pPr>
    </w:p>
    <w:p w:rsidR="001B65F4" w:rsidRPr="00A52A63" w:rsidRDefault="001B65F4" w:rsidP="001B65F4">
      <w:pPr>
        <w:rPr>
          <w:rFonts w:ascii="宋体" w:hAnsi="宋体" w:hint="eastAsia"/>
          <w:sz w:val="28"/>
          <w:szCs w:val="28"/>
        </w:rPr>
      </w:pPr>
      <w:r w:rsidRPr="00A52A63">
        <w:rPr>
          <w:rFonts w:ascii="宋体" w:hAnsi="宋体" w:hint="eastAsia"/>
          <w:sz w:val="28"/>
          <w:szCs w:val="28"/>
        </w:rPr>
        <w:t>附件</w:t>
      </w:r>
    </w:p>
    <w:p w:rsidR="001B65F4" w:rsidRPr="00A52A63" w:rsidRDefault="001B65F4" w:rsidP="001B65F4">
      <w:pPr>
        <w:spacing w:line="600" w:lineRule="exact"/>
        <w:jc w:val="center"/>
        <w:rPr>
          <w:rFonts w:ascii="宋体" w:hAnsi="宋体" w:hint="eastAsia"/>
          <w:sz w:val="28"/>
          <w:szCs w:val="28"/>
        </w:rPr>
      </w:pPr>
      <w:r w:rsidRPr="00A52A63">
        <w:rPr>
          <w:rFonts w:ascii="宋体" w:hAnsi="宋体" w:hint="eastAsia"/>
          <w:sz w:val="28"/>
          <w:szCs w:val="28"/>
        </w:rPr>
        <w:t>2016年安徽省高等学校教师资格申请人员</w:t>
      </w:r>
    </w:p>
    <w:p w:rsidR="001B65F4" w:rsidRPr="00A52A63" w:rsidRDefault="001B65F4" w:rsidP="001B65F4">
      <w:pPr>
        <w:spacing w:line="600" w:lineRule="exact"/>
        <w:jc w:val="center"/>
        <w:rPr>
          <w:rFonts w:ascii="宋体" w:hAnsi="宋体" w:hint="eastAsia"/>
          <w:sz w:val="28"/>
          <w:szCs w:val="28"/>
        </w:rPr>
      </w:pPr>
      <w:r w:rsidRPr="00A52A63">
        <w:rPr>
          <w:rFonts w:ascii="宋体" w:hAnsi="宋体" w:hint="eastAsia"/>
          <w:sz w:val="28"/>
          <w:szCs w:val="28"/>
        </w:rPr>
        <w:lastRenderedPageBreak/>
        <w:t>网上报名操作流程</w:t>
      </w:r>
    </w:p>
    <w:p w:rsidR="001B65F4" w:rsidRPr="00A52A63" w:rsidRDefault="001B65F4" w:rsidP="001B65F4">
      <w:pPr>
        <w:ind w:firstLineChars="200" w:firstLine="560"/>
        <w:rPr>
          <w:rFonts w:ascii="宋体" w:hAnsi="宋体" w:hint="eastAsia"/>
          <w:sz w:val="28"/>
          <w:szCs w:val="28"/>
        </w:rPr>
      </w:pPr>
      <w:r w:rsidRPr="00A52A63">
        <w:rPr>
          <w:rFonts w:ascii="宋体" w:hAnsi="宋体" w:hint="eastAsia"/>
          <w:sz w:val="28"/>
          <w:szCs w:val="28"/>
        </w:rPr>
        <w:t>1.登录中国教师资格网（http://www.jszg.edu.cn），点击右侧“未参加全国统考申请人网报入口”图标进入网上报名系统，根据系统提示进行网上报名。申请人须严格根据规定填写以下内容：</w:t>
      </w:r>
    </w:p>
    <w:p w:rsidR="001B65F4" w:rsidRPr="00A52A63" w:rsidRDefault="001B65F4" w:rsidP="001B65F4">
      <w:pPr>
        <w:ind w:firstLineChars="200" w:firstLine="560"/>
        <w:rPr>
          <w:rFonts w:ascii="宋体" w:hAnsi="宋体" w:hint="eastAsia"/>
          <w:sz w:val="28"/>
          <w:szCs w:val="28"/>
        </w:rPr>
      </w:pPr>
      <w:r w:rsidRPr="00A52A63">
        <w:rPr>
          <w:rFonts w:ascii="宋体" w:hAnsi="宋体" w:hint="eastAsia"/>
          <w:sz w:val="28"/>
          <w:szCs w:val="28"/>
        </w:rPr>
        <w:t>（1）资格种类：高等学校教师资格；认定省份：安徽省；认定机构：安徽省教育厅；任教学科：不允许选择“xx类”、“xx大类”。</w:t>
      </w:r>
    </w:p>
    <w:p w:rsidR="001B65F4" w:rsidRPr="00A52A63" w:rsidRDefault="001B65F4" w:rsidP="001B65F4">
      <w:pPr>
        <w:ind w:firstLineChars="200" w:firstLine="560"/>
        <w:rPr>
          <w:rFonts w:ascii="宋体" w:hAnsi="宋体" w:hint="eastAsia"/>
          <w:sz w:val="28"/>
          <w:szCs w:val="28"/>
        </w:rPr>
      </w:pPr>
      <w:r w:rsidRPr="00A52A63">
        <w:rPr>
          <w:rFonts w:ascii="宋体" w:hAnsi="宋体" w:hint="eastAsia"/>
          <w:sz w:val="28"/>
          <w:szCs w:val="28"/>
        </w:rPr>
        <w:t>（2）选择“现场确认点”时，申请人员应选择自己的工作院校；</w:t>
      </w:r>
    </w:p>
    <w:p w:rsidR="001B65F4" w:rsidRPr="00A52A63" w:rsidRDefault="001B65F4" w:rsidP="001B65F4">
      <w:pPr>
        <w:ind w:firstLineChars="200" w:firstLine="560"/>
        <w:rPr>
          <w:rFonts w:ascii="宋体" w:hAnsi="宋体" w:hint="eastAsia"/>
          <w:color w:val="FF0000"/>
          <w:sz w:val="28"/>
          <w:szCs w:val="28"/>
        </w:rPr>
      </w:pPr>
      <w:r w:rsidRPr="00A52A63">
        <w:rPr>
          <w:rFonts w:ascii="宋体" w:hAnsi="宋体" w:hint="eastAsia"/>
          <w:sz w:val="28"/>
          <w:szCs w:val="28"/>
        </w:rPr>
        <w:t>（3）仔细阅读“注意事项”；</w:t>
      </w:r>
    </w:p>
    <w:p w:rsidR="001B65F4" w:rsidRPr="00A52A63" w:rsidRDefault="001B65F4" w:rsidP="001B65F4">
      <w:pPr>
        <w:ind w:firstLineChars="200" w:firstLine="560"/>
        <w:rPr>
          <w:rFonts w:ascii="宋体" w:hAnsi="宋体" w:hint="eastAsia"/>
          <w:sz w:val="28"/>
          <w:szCs w:val="28"/>
        </w:rPr>
      </w:pPr>
      <w:r w:rsidRPr="00A52A63">
        <w:rPr>
          <w:rFonts w:ascii="宋体" w:hAnsi="宋体" w:hint="eastAsia"/>
          <w:sz w:val="28"/>
          <w:szCs w:val="28"/>
        </w:rPr>
        <w:t>（4）认真填写并细致核对所填报名信息。</w:t>
      </w:r>
    </w:p>
    <w:p w:rsidR="001B65F4" w:rsidRPr="00A52A63" w:rsidRDefault="001B65F4" w:rsidP="001B65F4">
      <w:pPr>
        <w:ind w:firstLineChars="200" w:firstLine="560"/>
        <w:rPr>
          <w:rFonts w:ascii="宋体" w:hAnsi="宋体" w:hint="eastAsia"/>
          <w:sz w:val="28"/>
          <w:szCs w:val="28"/>
        </w:rPr>
      </w:pPr>
      <w:r w:rsidRPr="00A52A63">
        <w:rPr>
          <w:rFonts w:ascii="宋体" w:hAnsi="宋体" w:hint="eastAsia"/>
          <w:sz w:val="28"/>
          <w:szCs w:val="28"/>
        </w:rPr>
        <w:t>（5）确认无误后提交报名信息。</w:t>
      </w:r>
    </w:p>
    <w:p w:rsidR="001B65F4" w:rsidRPr="00A52A63" w:rsidRDefault="001B65F4" w:rsidP="001B65F4">
      <w:pPr>
        <w:ind w:firstLineChars="200" w:firstLine="560"/>
        <w:rPr>
          <w:rFonts w:ascii="宋体" w:hAnsi="宋体" w:hint="eastAsia"/>
          <w:sz w:val="28"/>
          <w:szCs w:val="28"/>
        </w:rPr>
      </w:pPr>
      <w:r w:rsidRPr="00A52A63">
        <w:rPr>
          <w:rFonts w:ascii="宋体" w:hAnsi="宋体" w:hint="eastAsia"/>
          <w:sz w:val="28"/>
          <w:szCs w:val="28"/>
        </w:rPr>
        <w:t>（6）提交成功后，系统返回此次报名生成的报名号，请申请人牢记报名所填写的电子邮箱、密码及报名号，这些资料是以后修改报名信息、找回密码以及现场确认时的必要查询条件。</w:t>
      </w:r>
    </w:p>
    <w:p w:rsidR="001B65F4" w:rsidRPr="00A52A63" w:rsidRDefault="001B65F4" w:rsidP="001B65F4">
      <w:pPr>
        <w:ind w:firstLineChars="200" w:firstLine="560"/>
        <w:rPr>
          <w:rFonts w:ascii="宋体" w:hAnsi="宋体" w:hint="eastAsia"/>
          <w:sz w:val="28"/>
          <w:szCs w:val="28"/>
        </w:rPr>
      </w:pPr>
      <w:r w:rsidRPr="00A52A63">
        <w:rPr>
          <w:rFonts w:ascii="宋体" w:hAnsi="宋体" w:hint="eastAsia"/>
          <w:sz w:val="28"/>
          <w:szCs w:val="28"/>
        </w:rPr>
        <w:t>申请人员要按照系统提示如实、准确、完整的填写申请信息，如因信息填写不规范、不完整造成不能认定的后果由申请人自行承担。</w:t>
      </w:r>
    </w:p>
    <w:p w:rsidR="001B65F4" w:rsidRPr="00A52A63" w:rsidRDefault="001B65F4" w:rsidP="001B65F4">
      <w:pPr>
        <w:ind w:firstLineChars="200" w:firstLine="560"/>
        <w:rPr>
          <w:rFonts w:ascii="宋体" w:hAnsi="宋体" w:hint="eastAsia"/>
          <w:sz w:val="28"/>
          <w:szCs w:val="28"/>
        </w:rPr>
      </w:pPr>
      <w:r w:rsidRPr="00A52A63">
        <w:rPr>
          <w:rFonts w:ascii="宋体" w:hAnsi="宋体" w:hint="eastAsia"/>
          <w:sz w:val="28"/>
          <w:szCs w:val="28"/>
        </w:rPr>
        <w:t>2.申请人自行打印“教师资格认定申请表”（正反两面打印）。下载并打印“思想品德鉴定意见”表，如实填写后交所属系部鉴定盖章。</w:t>
      </w:r>
    </w:p>
    <w:p w:rsidR="001B65F4" w:rsidRPr="00A52A63" w:rsidRDefault="001B65F4" w:rsidP="001B65F4">
      <w:pPr>
        <w:ind w:firstLineChars="200" w:firstLine="560"/>
        <w:rPr>
          <w:rFonts w:ascii="宋体" w:hAnsi="宋体" w:hint="eastAsia"/>
          <w:sz w:val="28"/>
          <w:szCs w:val="28"/>
        </w:rPr>
      </w:pPr>
      <w:r w:rsidRPr="00A52A63">
        <w:rPr>
          <w:rFonts w:ascii="宋体" w:hAnsi="宋体" w:hint="eastAsia"/>
          <w:sz w:val="28"/>
          <w:szCs w:val="28"/>
        </w:rPr>
        <w:t>3.报名结束以后，请点击“退出”按钮关闭报名页面，以免信息被他人更改，给申请人带来不必要的麻烦。</w:t>
      </w:r>
    </w:p>
    <w:p w:rsidR="00604267" w:rsidRDefault="00604267"/>
    <w:sectPr w:rsidR="00604267" w:rsidSect="006042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65F4"/>
    <w:rsid w:val="001B65F4"/>
    <w:rsid w:val="00604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2016-05-11T10:01:00Z</dcterms:created>
  <dcterms:modified xsi:type="dcterms:W3CDTF">2016-05-11T10:01:00Z</dcterms:modified>
</cp:coreProperties>
</file>